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9716C" w14:textId="77777777" w:rsidR="005F693F" w:rsidRPr="00031B18" w:rsidRDefault="007378E4" w:rsidP="00031B18">
      <w:bookmarkStart w:id="0" w:name="_Hlk40181345"/>
      <w:r w:rsidRPr="00031B18">
        <w:drawing>
          <wp:inline distT="0" distB="0" distL="0" distR="0" wp14:anchorId="075F8A41" wp14:editId="77479230">
            <wp:extent cx="2453005" cy="558800"/>
            <wp:effectExtent l="0" t="0" r="0" b="0"/>
            <wp:docPr id="9" name="Grafi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3005" cy="558800"/>
                    </a:xfrm>
                    <a:prstGeom prst="rect">
                      <a:avLst/>
                    </a:prstGeom>
                    <a:noFill/>
                    <a:ln>
                      <a:noFill/>
                    </a:ln>
                  </pic:spPr>
                </pic:pic>
              </a:graphicData>
            </a:graphic>
          </wp:inline>
        </w:drawing>
      </w:r>
    </w:p>
    <w:p w14:paraId="3E8117B9" w14:textId="77777777" w:rsidR="00E214A0" w:rsidRPr="00031B18" w:rsidRDefault="00E214A0" w:rsidP="00031B18"/>
    <w:p w14:paraId="515F4551" w14:textId="6C3DC704" w:rsidR="00F534CC" w:rsidRPr="00031B18" w:rsidRDefault="00F534CC" w:rsidP="00031B18">
      <w:proofErr w:type="spellStart"/>
      <w:r w:rsidRPr="00031B18">
        <w:t>Beck+Heun</w:t>
      </w:r>
      <w:proofErr w:type="spellEnd"/>
      <w:r w:rsidRPr="00031B18">
        <w:t xml:space="preserve"> </w:t>
      </w:r>
      <w:r w:rsidR="001B08EA" w:rsidRPr="00031B18">
        <w:t>weiter auf Wachstumskurs</w:t>
      </w:r>
    </w:p>
    <w:p w14:paraId="4EF3129C" w14:textId="76606304" w:rsidR="00F534CC" w:rsidRPr="00031B18" w:rsidRDefault="001B08EA" w:rsidP="00031B18">
      <w:r w:rsidRPr="00031B18">
        <w:t>Neubau des Aluminiumprofilzentrums gestartet</w:t>
      </w:r>
    </w:p>
    <w:p w14:paraId="1BB754EB" w14:textId="6A157862" w:rsidR="00A57D08" w:rsidRPr="00031B18" w:rsidRDefault="00A57D08" w:rsidP="00031B18"/>
    <w:p w14:paraId="54B83A51" w14:textId="0DCEEC25" w:rsidR="00AB7C34" w:rsidRPr="00031B18" w:rsidRDefault="00AB7C34" w:rsidP="00031B18">
      <w:r w:rsidRPr="00031B18">
        <w:t xml:space="preserve">  </w:t>
      </w:r>
      <w:r w:rsidR="00B14BEC" w:rsidRPr="00031B18">
        <w:t xml:space="preserve">   </w:t>
      </w:r>
    </w:p>
    <w:p w14:paraId="0BE87A71" w14:textId="0E7390E0" w:rsidR="00AB7C34" w:rsidRPr="00031B18" w:rsidRDefault="00E17E29" w:rsidP="00031B18">
      <w:r w:rsidRPr="00031B18">
        <w:drawing>
          <wp:inline distT="0" distB="0" distL="0" distR="0" wp14:anchorId="02899082" wp14:editId="76ED23ED">
            <wp:extent cx="5473742" cy="3637722"/>
            <wp:effectExtent l="0" t="0" r="0" b="0"/>
            <wp:docPr id="4" name="Grafik 4" descr="Ein Bild, das Boden, Person,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Boden, Person, draußen enthält.&#10;&#10;Automatisch generierte Beschreibung"/>
                    <pic:cNvPicPr/>
                  </pic:nvPicPr>
                  <pic:blipFill>
                    <a:blip r:embed="rId9">
                      <a:extLst>
                        <a:ext uri="{28A0092B-C50C-407E-A947-70E740481C1C}">
                          <a14:useLocalDpi xmlns:a14="http://schemas.microsoft.com/office/drawing/2010/main" val="0"/>
                        </a:ext>
                      </a:extLst>
                    </a:blip>
                    <a:stretch>
                      <a:fillRect/>
                    </a:stretch>
                  </pic:blipFill>
                  <pic:spPr>
                    <a:xfrm>
                      <a:off x="0" y="0"/>
                      <a:ext cx="5517577" cy="3666854"/>
                    </a:xfrm>
                    <a:prstGeom prst="rect">
                      <a:avLst/>
                    </a:prstGeom>
                  </pic:spPr>
                </pic:pic>
              </a:graphicData>
            </a:graphic>
          </wp:inline>
        </w:drawing>
      </w:r>
    </w:p>
    <w:p w14:paraId="76B78F4B" w14:textId="7DC9F6A9" w:rsidR="00AB7C34" w:rsidRPr="00031B18" w:rsidRDefault="00AB7C34" w:rsidP="00031B18"/>
    <w:p w14:paraId="5880BA79" w14:textId="2DDFCD0B" w:rsidR="00E11439" w:rsidRPr="00031B18" w:rsidRDefault="00E11439" w:rsidP="00031B18">
      <w:proofErr w:type="spellStart"/>
      <w:r w:rsidRPr="00031B18">
        <w:t>Beck+Heun</w:t>
      </w:r>
      <w:proofErr w:type="spellEnd"/>
      <w:r w:rsidRPr="00031B18">
        <w:t xml:space="preserve"> und das Bauunternehmen </w:t>
      </w:r>
      <w:proofErr w:type="spellStart"/>
      <w:r w:rsidRPr="00031B18">
        <w:t>Bührer+Wehling</w:t>
      </w:r>
      <w:proofErr w:type="spellEnd"/>
      <w:r w:rsidRPr="00031B18">
        <w:t xml:space="preserve"> beim gemeinsamen Spatenstich (</w:t>
      </w:r>
      <w:proofErr w:type="spellStart"/>
      <w:r w:rsidRPr="00031B18">
        <w:t>v.l</w:t>
      </w:r>
      <w:proofErr w:type="spellEnd"/>
      <w:r w:rsidRPr="00031B18">
        <w:t>.):</w:t>
      </w:r>
    </w:p>
    <w:p w14:paraId="5D7E8999" w14:textId="77777777" w:rsidR="00E11439" w:rsidRPr="00031B18" w:rsidRDefault="00E11439" w:rsidP="00031B18">
      <w:r w:rsidRPr="00031B18">
        <w:t xml:space="preserve">Philipp Beck, Christoph </w:t>
      </w:r>
      <w:proofErr w:type="spellStart"/>
      <w:r w:rsidRPr="00031B18">
        <w:t>Roters</w:t>
      </w:r>
      <w:proofErr w:type="spellEnd"/>
      <w:r w:rsidRPr="00031B18">
        <w:t xml:space="preserve"> (</w:t>
      </w:r>
      <w:proofErr w:type="spellStart"/>
      <w:r w:rsidRPr="00031B18">
        <w:t>Bührer+Wehling</w:t>
      </w:r>
      <w:proofErr w:type="spellEnd"/>
      <w:r w:rsidRPr="00031B18">
        <w:t xml:space="preserve">), Michael Köberle (Landrat Limburg-Weilburg), Dieter Schröder, Bernd Beck, Werner Hermann (Gemeinde </w:t>
      </w:r>
      <w:proofErr w:type="spellStart"/>
      <w:r w:rsidRPr="00031B18">
        <w:t>Mengerskirchen</w:t>
      </w:r>
      <w:proofErr w:type="spellEnd"/>
      <w:r w:rsidRPr="00031B18">
        <w:t xml:space="preserve">), Thomas Scholz (Bürgermeister </w:t>
      </w:r>
      <w:proofErr w:type="spellStart"/>
      <w:r w:rsidRPr="00031B18">
        <w:t>Mengerskirchen</w:t>
      </w:r>
      <w:proofErr w:type="spellEnd"/>
      <w:r w:rsidRPr="00031B18">
        <w:t xml:space="preserve">), Jonas Beck, Volker Beck, André </w:t>
      </w:r>
      <w:proofErr w:type="spellStart"/>
      <w:r w:rsidRPr="00031B18">
        <w:t>Lisken</w:t>
      </w:r>
      <w:proofErr w:type="spellEnd"/>
      <w:r w:rsidRPr="00031B18">
        <w:t>, Christian Kahmen (</w:t>
      </w:r>
      <w:proofErr w:type="spellStart"/>
      <w:r w:rsidRPr="00031B18">
        <w:t>Bührer+Wehling</w:t>
      </w:r>
      <w:proofErr w:type="spellEnd"/>
      <w:r w:rsidRPr="00031B18">
        <w:t>)</w:t>
      </w:r>
    </w:p>
    <w:p w14:paraId="546E6153" w14:textId="398F69F5" w:rsidR="00A57D08" w:rsidRPr="00031B18" w:rsidRDefault="00FC2038" w:rsidP="00031B18">
      <w:r w:rsidRPr="00031B18">
        <w:t>Foto</w:t>
      </w:r>
      <w:r w:rsidR="00A57D08" w:rsidRPr="00031B18">
        <w:t xml:space="preserve">: </w:t>
      </w:r>
      <w:proofErr w:type="spellStart"/>
      <w:r w:rsidR="00A57D08" w:rsidRPr="00031B18">
        <w:t>Beck+Heun</w:t>
      </w:r>
      <w:proofErr w:type="spellEnd"/>
    </w:p>
    <w:p w14:paraId="733D94E5" w14:textId="7EAD2B98" w:rsidR="00020CA1" w:rsidRPr="00031B18" w:rsidRDefault="00020CA1" w:rsidP="00031B18">
      <w:r w:rsidRPr="00031B18">
        <w:br w:type="page"/>
      </w:r>
    </w:p>
    <w:p w14:paraId="2BCB890B" w14:textId="77777777" w:rsidR="00020CA1" w:rsidRPr="00031B18" w:rsidRDefault="00020CA1" w:rsidP="00031B18"/>
    <w:p w14:paraId="69D0EDBD" w14:textId="77777777" w:rsidR="00020CA1" w:rsidRPr="00031B18" w:rsidRDefault="00020CA1" w:rsidP="00031B18">
      <w:r w:rsidRPr="00031B18">
        <w:drawing>
          <wp:inline distT="0" distB="0" distL="0" distR="0" wp14:anchorId="65E3BFB0" wp14:editId="6D3DBA4C">
            <wp:extent cx="2453005" cy="558800"/>
            <wp:effectExtent l="0" t="0" r="0" b="0"/>
            <wp:docPr id="1" name="Grafik 3" descr="Ein Bild, das Objekt, Uhr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3005" cy="558800"/>
                    </a:xfrm>
                    <a:prstGeom prst="rect">
                      <a:avLst/>
                    </a:prstGeom>
                    <a:noFill/>
                    <a:ln>
                      <a:noFill/>
                    </a:ln>
                  </pic:spPr>
                </pic:pic>
              </a:graphicData>
            </a:graphic>
          </wp:inline>
        </w:drawing>
      </w:r>
    </w:p>
    <w:p w14:paraId="0F3D6054" w14:textId="77777777" w:rsidR="00020CA1" w:rsidRPr="00031B18" w:rsidRDefault="00020CA1" w:rsidP="00031B18"/>
    <w:bookmarkEnd w:id="0"/>
    <w:p w14:paraId="2141D1D9" w14:textId="77777777" w:rsidR="001B08EA" w:rsidRPr="00031B18" w:rsidRDefault="001B08EA" w:rsidP="00031B18">
      <w:proofErr w:type="spellStart"/>
      <w:r w:rsidRPr="00031B18">
        <w:t>Beck+Heun</w:t>
      </w:r>
      <w:proofErr w:type="spellEnd"/>
      <w:r w:rsidRPr="00031B18">
        <w:t xml:space="preserve"> weiter auf Wachstumskurs</w:t>
      </w:r>
    </w:p>
    <w:p w14:paraId="751C3351" w14:textId="77777777" w:rsidR="001B08EA" w:rsidRPr="00031B18" w:rsidRDefault="001B08EA" w:rsidP="00031B18">
      <w:r w:rsidRPr="00031B18">
        <w:t>Neubau des Aluminiumprofilzentrums gestartet</w:t>
      </w:r>
    </w:p>
    <w:p w14:paraId="0B6748DA" w14:textId="77777777" w:rsidR="002B1834" w:rsidRPr="00031B18" w:rsidRDefault="002B1834" w:rsidP="00031B18"/>
    <w:p w14:paraId="1462968F" w14:textId="18071D93" w:rsidR="002B1834" w:rsidRPr="00031B18" w:rsidRDefault="00A04F0B" w:rsidP="00031B18">
      <w:r w:rsidRPr="00031B18">
        <w:t>14</w:t>
      </w:r>
      <w:r w:rsidR="002B1834" w:rsidRPr="00031B18">
        <w:t xml:space="preserve">. </w:t>
      </w:r>
      <w:r w:rsidR="003F1639" w:rsidRPr="00031B18">
        <w:t>Dezember</w:t>
      </w:r>
      <w:r w:rsidR="002B1834" w:rsidRPr="00031B18">
        <w:t xml:space="preserve"> 202</w:t>
      </w:r>
      <w:r w:rsidR="001B08EA" w:rsidRPr="00031B18">
        <w:t>1</w:t>
      </w:r>
    </w:p>
    <w:p w14:paraId="2536AABE" w14:textId="77777777" w:rsidR="002B1834" w:rsidRPr="00031B18" w:rsidRDefault="002B1834" w:rsidP="00031B18"/>
    <w:p w14:paraId="03E06CE5" w14:textId="41B9F6FA" w:rsidR="001B08EA" w:rsidRPr="00031B18" w:rsidRDefault="00D2277C" w:rsidP="00031B18">
      <w:r w:rsidRPr="00031B18">
        <w:t xml:space="preserve">Mit </w:t>
      </w:r>
      <w:r w:rsidR="002E6970" w:rsidRPr="00031B18">
        <w:t>ein</w:t>
      </w:r>
      <w:r w:rsidRPr="00031B18">
        <w:t xml:space="preserve">em </w:t>
      </w:r>
      <w:r w:rsidR="001B08EA" w:rsidRPr="00031B18">
        <w:t>symbolische</w:t>
      </w:r>
      <w:r w:rsidRPr="00031B18">
        <w:t>n</w:t>
      </w:r>
      <w:r w:rsidR="001B08EA" w:rsidRPr="00031B18">
        <w:t xml:space="preserve"> Spatenstich</w:t>
      </w:r>
      <w:r w:rsidRPr="00031B18">
        <w:t xml:space="preserve"> am 2. Dezember 2021</w:t>
      </w:r>
      <w:r w:rsidR="001B08EA" w:rsidRPr="00031B18">
        <w:t xml:space="preserve"> </w:t>
      </w:r>
      <w:r w:rsidRPr="00031B18">
        <w:t xml:space="preserve">startete </w:t>
      </w:r>
      <w:r w:rsidR="002E6970" w:rsidRPr="00031B18">
        <w:t xml:space="preserve">in </w:t>
      </w:r>
      <w:proofErr w:type="spellStart"/>
      <w:r w:rsidR="002E6970" w:rsidRPr="00031B18">
        <w:t>Mengerskirchen</w:t>
      </w:r>
      <w:proofErr w:type="spellEnd"/>
      <w:r w:rsidR="002E6970" w:rsidRPr="00031B18">
        <w:t xml:space="preserve"> </w:t>
      </w:r>
      <w:r w:rsidRPr="00031B18">
        <w:t xml:space="preserve">der Neubau eines hochmodernen Aluminiumprofilzentrums </w:t>
      </w:r>
      <w:r w:rsidR="001B08EA" w:rsidRPr="00031B18">
        <w:t xml:space="preserve">von </w:t>
      </w:r>
      <w:proofErr w:type="spellStart"/>
      <w:r w:rsidR="001B08EA" w:rsidRPr="00031B18">
        <w:t>Beck+Heun</w:t>
      </w:r>
      <w:proofErr w:type="spellEnd"/>
      <w:r w:rsidR="001B08EA" w:rsidRPr="00031B18">
        <w:t xml:space="preserve">. </w:t>
      </w:r>
      <w:r w:rsidRPr="00031B18">
        <w:t>U</w:t>
      </w:r>
      <w:r w:rsidR="001B08EA" w:rsidRPr="00031B18">
        <w:t xml:space="preserve">nmittelbar neben dem Verwaltungs- und Produktionsgebäude „Campus“ in der Erlenwiese entsteht </w:t>
      </w:r>
      <w:r w:rsidRPr="00031B18">
        <w:t xml:space="preserve">in den nächsten Monaten </w:t>
      </w:r>
      <w:r w:rsidR="001B08EA" w:rsidRPr="00031B18">
        <w:t xml:space="preserve">eine </w:t>
      </w:r>
      <w:r w:rsidR="002E6970" w:rsidRPr="00031B18">
        <w:t xml:space="preserve">der </w:t>
      </w:r>
      <w:r w:rsidR="001B08EA" w:rsidRPr="00031B18">
        <w:t>modern</w:t>
      </w:r>
      <w:r w:rsidR="002E6970" w:rsidRPr="00031B18">
        <w:t>st</w:t>
      </w:r>
      <w:r w:rsidR="001B08EA" w:rsidRPr="00031B18">
        <w:t>e</w:t>
      </w:r>
      <w:r w:rsidR="002E6970" w:rsidRPr="00031B18">
        <w:t>n</w:t>
      </w:r>
      <w:r w:rsidR="001B08EA" w:rsidRPr="00031B18">
        <w:t xml:space="preserve"> </w:t>
      </w:r>
      <w:r w:rsidRPr="00031B18">
        <w:t>Produktionslinie</w:t>
      </w:r>
      <w:r w:rsidR="002E6970" w:rsidRPr="00031B18">
        <w:t>n</w:t>
      </w:r>
      <w:r w:rsidRPr="00031B18">
        <w:t xml:space="preserve"> für die Fertigung und</w:t>
      </w:r>
      <w:r w:rsidR="001B08EA" w:rsidRPr="00031B18">
        <w:t xml:space="preserve"> Konfektionierung von Aluminiumprofilen.</w:t>
      </w:r>
    </w:p>
    <w:p w14:paraId="3681677C" w14:textId="1D6BC552" w:rsidR="00D2277C" w:rsidRPr="00031B18" w:rsidRDefault="00D2277C" w:rsidP="00031B18"/>
    <w:p w14:paraId="1F00F663" w14:textId="0974B0BF" w:rsidR="0032427B" w:rsidRPr="00031B18" w:rsidRDefault="0032427B" w:rsidP="00031B18">
      <w:r w:rsidRPr="00031B18">
        <w:t>M</w:t>
      </w:r>
      <w:r w:rsidR="001B08EA" w:rsidRPr="00031B18">
        <w:t xml:space="preserve">ehr als drei Millionen Euro </w:t>
      </w:r>
      <w:r w:rsidRPr="00031B18">
        <w:t xml:space="preserve">investiert der innovative Rollladenkastenspezialist </w:t>
      </w:r>
      <w:proofErr w:type="spellStart"/>
      <w:r w:rsidRPr="00031B18">
        <w:t>Beck+Heun</w:t>
      </w:r>
      <w:proofErr w:type="spellEnd"/>
      <w:r w:rsidRPr="00031B18">
        <w:t xml:space="preserve"> in die rund 2.000 Quadratmeter große Produktionshalle. Im ersten Schritt sollen hier Aluminiumführungsschienen für das umfangreiche Aufsatzkastenprogramm</w:t>
      </w:r>
      <w:r w:rsidR="00DC337F" w:rsidRPr="00031B18">
        <w:t xml:space="preserve"> wie</w:t>
      </w:r>
      <w:r w:rsidRPr="00031B18">
        <w:t xml:space="preserve"> R</w:t>
      </w:r>
      <w:r w:rsidR="00DC337F" w:rsidRPr="00031B18">
        <w:t xml:space="preserve">OKA </w:t>
      </w:r>
      <w:r w:rsidRPr="00031B18">
        <w:t>T</w:t>
      </w:r>
      <w:r w:rsidR="00DC337F" w:rsidRPr="00031B18">
        <w:t>OP®</w:t>
      </w:r>
      <w:r w:rsidRPr="00031B18">
        <w:t xml:space="preserve"> 2, </w:t>
      </w:r>
      <w:r w:rsidR="00DC337F" w:rsidRPr="00031B18">
        <w:t xml:space="preserve">ROKA TOP® </w:t>
      </w:r>
      <w:r w:rsidRPr="00031B18">
        <w:t xml:space="preserve">2 Plus </w:t>
      </w:r>
      <w:r w:rsidR="00DC337F" w:rsidRPr="00031B18">
        <w:t xml:space="preserve">und ROKA TOP® SHADOW 1+2 </w:t>
      </w:r>
      <w:r w:rsidRPr="00031B18">
        <w:t>produziert werden</w:t>
      </w:r>
      <w:r w:rsidR="00DC337F" w:rsidRPr="00031B18">
        <w:t xml:space="preserve">. Dabei setzt man in </w:t>
      </w:r>
      <w:proofErr w:type="spellStart"/>
      <w:r w:rsidR="00DC337F" w:rsidRPr="00031B18">
        <w:t>Mengerskirchen</w:t>
      </w:r>
      <w:proofErr w:type="spellEnd"/>
      <w:r w:rsidR="00DC337F" w:rsidRPr="00031B18">
        <w:t xml:space="preserve"> auf modernste Fertigungstechnik.</w:t>
      </w:r>
      <w:r w:rsidR="008A635C" w:rsidRPr="00031B18">
        <w:t xml:space="preserve"> Für die Zukunft sieht man sich </w:t>
      </w:r>
      <w:r w:rsidR="00E17E29" w:rsidRPr="00031B18">
        <w:t>durch die Produktionserweiterung</w:t>
      </w:r>
      <w:r w:rsidR="008A635C" w:rsidRPr="00031B18">
        <w:t xml:space="preserve"> deutlich unabhängiger von </w:t>
      </w:r>
      <w:r w:rsidR="00E17E29" w:rsidRPr="00031B18">
        <w:t>Zulieferern und damit auch flexibler bei den Liefer- und Reaktionszeiten.</w:t>
      </w:r>
    </w:p>
    <w:p w14:paraId="26BEB314" w14:textId="22EAFCF8" w:rsidR="0032427B" w:rsidRPr="00031B18" w:rsidRDefault="0032427B" w:rsidP="00031B18"/>
    <w:p w14:paraId="2BF78059" w14:textId="76E58B68" w:rsidR="00C445B3" w:rsidRPr="00031B18" w:rsidRDefault="00C445B3" w:rsidP="00031B18">
      <w:r w:rsidRPr="00031B18">
        <w:t xml:space="preserve">Auch in punkto Nachhaltigkeit und Klimaschutz soll das neue Aluminiumprofilzentrum beispielhaft für die gesamte Region werden: </w:t>
      </w:r>
      <w:r w:rsidR="00A04F0B" w:rsidRPr="00031B18">
        <w:t>So</w:t>
      </w:r>
      <w:r w:rsidRPr="00031B18">
        <w:t xml:space="preserve"> sorgt die auf dem neuen Hallendach installierte PV-Anlage für die Bereitstellung von Strom aus regenerativen Quellen. </w:t>
      </w:r>
      <w:r w:rsidR="00E11439" w:rsidRPr="00031B18">
        <w:t>Der aus dem Sonnenlicht erzeugte Strom fließt unmittelbar in die Produktion, Überschüsse werden ins Netz eingespeist.</w:t>
      </w:r>
    </w:p>
    <w:p w14:paraId="515459A3" w14:textId="2BFF934A" w:rsidR="00E11439" w:rsidRPr="00031B18" w:rsidRDefault="00E11439" w:rsidP="00031B18"/>
    <w:p w14:paraId="54E9B0B1" w14:textId="07B738F6" w:rsidR="002B1834" w:rsidRPr="00031B18" w:rsidRDefault="0020248D" w:rsidP="00031B18">
      <w:r w:rsidRPr="00031B18">
        <w:t xml:space="preserve">„Der Bau des Aluminiumprofilzentrums ist für </w:t>
      </w:r>
      <w:proofErr w:type="spellStart"/>
      <w:r w:rsidRPr="00031B18">
        <w:t>Beck+Heun</w:t>
      </w:r>
      <w:proofErr w:type="spellEnd"/>
      <w:r w:rsidRPr="00031B18">
        <w:t xml:space="preserve"> ein Meilenstein in der Firmengeschichte, weil wir dadurch einen wichtigen Bestandteil unseres Aufsatzkastenprogramms in Zukunft selbst, vor Ort und individuell fertigen können“, erläutert Inhaber und Geschäftsführer Bernd Beck. „Zudem schaffen wir 20 neue Arbeitsplätze und damit auch einen Mehrwert für die Region.“</w:t>
      </w:r>
      <w:r w:rsidR="008A635C" w:rsidRPr="00031B18">
        <w:t xml:space="preserve"> </w:t>
      </w:r>
      <w:r w:rsidR="001B08EA" w:rsidRPr="00031B18">
        <w:t xml:space="preserve">Pünktlich </w:t>
      </w:r>
      <w:r w:rsidR="008A635C" w:rsidRPr="00031B18">
        <w:t xml:space="preserve">zum 60-jährigen Firmenjubiläum </w:t>
      </w:r>
      <w:r w:rsidR="001B08EA" w:rsidRPr="00031B18">
        <w:t xml:space="preserve">im kommenden Jahr werden die Anlagen fertiggestellt und </w:t>
      </w:r>
      <w:r w:rsidR="008A635C" w:rsidRPr="00031B18">
        <w:t>die Aluminiumprofilproduktion</w:t>
      </w:r>
      <w:r w:rsidR="001B08EA" w:rsidRPr="00031B18">
        <w:t xml:space="preserve"> </w:t>
      </w:r>
      <w:r w:rsidR="008A635C" w:rsidRPr="00031B18">
        <w:t>gestartet sein</w:t>
      </w:r>
      <w:r w:rsidR="001B08EA" w:rsidRPr="00031B18">
        <w:t xml:space="preserve">. </w:t>
      </w:r>
      <w:r w:rsidR="008A635C" w:rsidRPr="00031B18">
        <w:t>„</w:t>
      </w:r>
      <w:proofErr w:type="spellStart"/>
      <w:r w:rsidR="001B08EA" w:rsidRPr="00031B18">
        <w:t>Beck+Heun</w:t>
      </w:r>
      <w:proofErr w:type="spellEnd"/>
      <w:r w:rsidR="001B08EA" w:rsidRPr="00031B18">
        <w:t xml:space="preserve"> </w:t>
      </w:r>
      <w:r w:rsidR="008A635C" w:rsidRPr="00031B18">
        <w:t>wird</w:t>
      </w:r>
      <w:r w:rsidR="001B08EA" w:rsidRPr="00031B18">
        <w:t xml:space="preserve"> mit dieser Investition dem Kundenwunsch nach individueller Herstellung schneller und besser nachkommen</w:t>
      </w:r>
      <w:r w:rsidR="008A635C" w:rsidRPr="00031B18">
        <w:t>“, ergänzt Geschäftsführer Philipp Beck abschließend</w:t>
      </w:r>
      <w:r w:rsidR="001B08EA" w:rsidRPr="00031B18">
        <w:t>.</w:t>
      </w:r>
    </w:p>
    <w:p w14:paraId="2D203813" w14:textId="77777777" w:rsidR="001B08EA" w:rsidRPr="00031B18" w:rsidRDefault="001B08EA" w:rsidP="00031B18"/>
    <w:p w14:paraId="242C5589" w14:textId="09391A75" w:rsidR="002B1834" w:rsidRPr="00031B18" w:rsidRDefault="002B1834" w:rsidP="00031B18">
      <w:r w:rsidRPr="00031B18">
        <w:t>Manu B+H</w:t>
      </w:r>
      <w:r w:rsidR="001B08EA" w:rsidRPr="00031B18">
        <w:t>Neubau</w:t>
      </w:r>
      <w:r w:rsidRPr="00031B18">
        <w:t>202</w:t>
      </w:r>
      <w:r w:rsidR="001B08EA" w:rsidRPr="00031B18">
        <w:t>112</w:t>
      </w:r>
    </w:p>
    <w:p w14:paraId="53DA3D70" w14:textId="0F81CE38" w:rsidR="002B1834" w:rsidRPr="00031B18" w:rsidRDefault="00A04F0B" w:rsidP="00031B18">
      <w:r w:rsidRPr="00031B18">
        <w:t>2.071</w:t>
      </w:r>
      <w:r w:rsidR="002B1834" w:rsidRPr="00031B18">
        <w:t xml:space="preserve"> Zeichen</w:t>
      </w:r>
    </w:p>
    <w:p w14:paraId="41292487" w14:textId="3A06A6B3" w:rsidR="002D7293" w:rsidRPr="00031B18" w:rsidRDefault="002D7293" w:rsidP="00031B18"/>
    <w:p w14:paraId="03312156" w14:textId="77777777" w:rsidR="002D7293" w:rsidRPr="00031B18" w:rsidRDefault="002D7293" w:rsidP="00031B18"/>
    <w:p w14:paraId="16C605E5" w14:textId="45DCE4A7" w:rsidR="002D7293" w:rsidRPr="00031B18" w:rsidRDefault="002D7293" w:rsidP="00031B18"/>
    <w:p w14:paraId="463CB8ED" w14:textId="750EA6E1" w:rsidR="002D7293" w:rsidRPr="00031B18" w:rsidRDefault="00AD352A" w:rsidP="00031B18">
      <w:r w:rsidRPr="00031B18">
        <w:lastRenderedPageBreak/>
        <w:drawing>
          <wp:inline distT="0" distB="0" distL="0" distR="0" wp14:anchorId="4E24EC17" wp14:editId="1C9A2DC1">
            <wp:extent cx="2880000" cy="1915200"/>
            <wp:effectExtent l="0" t="0" r="3175" b="25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9">
                      <a:extLst>
                        <a:ext uri="{28A0092B-C50C-407E-A947-70E740481C1C}">
                          <a14:useLocalDpi xmlns:a14="http://schemas.microsoft.com/office/drawing/2010/main" val="0"/>
                        </a:ext>
                      </a:extLst>
                    </a:blip>
                    <a:stretch>
                      <a:fillRect/>
                    </a:stretch>
                  </pic:blipFill>
                  <pic:spPr>
                    <a:xfrm>
                      <a:off x="0" y="0"/>
                      <a:ext cx="2880000" cy="1915200"/>
                    </a:xfrm>
                    <a:prstGeom prst="rect">
                      <a:avLst/>
                    </a:prstGeom>
                  </pic:spPr>
                </pic:pic>
              </a:graphicData>
            </a:graphic>
          </wp:inline>
        </w:drawing>
      </w:r>
    </w:p>
    <w:p w14:paraId="3CE79DB6" w14:textId="77777777" w:rsidR="00AD352A" w:rsidRPr="00031B18" w:rsidRDefault="00AD352A" w:rsidP="00031B18">
      <w:r w:rsidRPr="00031B18">
        <w:t>B+HNeubau001</w:t>
      </w:r>
    </w:p>
    <w:p w14:paraId="787D26B4" w14:textId="78CBC8E9" w:rsidR="00AD352A" w:rsidRPr="00031B18" w:rsidRDefault="00AD352A" w:rsidP="00031B18">
      <w:proofErr w:type="spellStart"/>
      <w:r w:rsidRPr="00031B18">
        <w:t>Beck+Heun</w:t>
      </w:r>
      <w:proofErr w:type="spellEnd"/>
      <w:r w:rsidRPr="00031B18">
        <w:t xml:space="preserve"> und das Bauunternehmen </w:t>
      </w:r>
      <w:proofErr w:type="spellStart"/>
      <w:r w:rsidRPr="00031B18">
        <w:t>Bührer+Wehling</w:t>
      </w:r>
      <w:proofErr w:type="spellEnd"/>
      <w:r w:rsidRPr="00031B18">
        <w:t xml:space="preserve"> beim gemeinsamen Spatenstich (</w:t>
      </w:r>
      <w:proofErr w:type="spellStart"/>
      <w:r w:rsidRPr="00031B18">
        <w:t>v.l</w:t>
      </w:r>
      <w:proofErr w:type="spellEnd"/>
      <w:r w:rsidRPr="00031B18">
        <w:t>.):</w:t>
      </w:r>
    </w:p>
    <w:p w14:paraId="7442CC29" w14:textId="77777777" w:rsidR="00AD352A" w:rsidRPr="00031B18" w:rsidRDefault="00AD352A" w:rsidP="00031B18">
      <w:r w:rsidRPr="00031B18">
        <w:t xml:space="preserve">Philipp Beck, Christoph </w:t>
      </w:r>
      <w:proofErr w:type="spellStart"/>
      <w:r w:rsidRPr="00031B18">
        <w:t>Roters</w:t>
      </w:r>
      <w:proofErr w:type="spellEnd"/>
      <w:r w:rsidRPr="00031B18">
        <w:t xml:space="preserve"> (</w:t>
      </w:r>
      <w:proofErr w:type="spellStart"/>
      <w:r w:rsidRPr="00031B18">
        <w:t>Bührer+Wehling</w:t>
      </w:r>
      <w:proofErr w:type="spellEnd"/>
      <w:r w:rsidRPr="00031B18">
        <w:t xml:space="preserve">), Michael Köberle (Landrat Limburg-Weilburg), Dieter Schröder, Bernd Beck, Werner Hermann (Gemeinde </w:t>
      </w:r>
      <w:proofErr w:type="spellStart"/>
      <w:r w:rsidRPr="00031B18">
        <w:t>Mengerskirchen</w:t>
      </w:r>
      <w:proofErr w:type="spellEnd"/>
      <w:r w:rsidRPr="00031B18">
        <w:t xml:space="preserve">), Thomas Scholz (Bürgermeister </w:t>
      </w:r>
      <w:proofErr w:type="spellStart"/>
      <w:r w:rsidRPr="00031B18">
        <w:t>Mengerskirchen</w:t>
      </w:r>
      <w:proofErr w:type="spellEnd"/>
      <w:r w:rsidRPr="00031B18">
        <w:t xml:space="preserve">), Jonas Beck, Volker Beck, André </w:t>
      </w:r>
      <w:proofErr w:type="spellStart"/>
      <w:r w:rsidRPr="00031B18">
        <w:t>Lisken</w:t>
      </w:r>
      <w:proofErr w:type="spellEnd"/>
      <w:r w:rsidRPr="00031B18">
        <w:t>, Christian Kahmen (</w:t>
      </w:r>
      <w:proofErr w:type="spellStart"/>
      <w:r w:rsidRPr="00031B18">
        <w:t>Bührer+Wehling</w:t>
      </w:r>
      <w:proofErr w:type="spellEnd"/>
      <w:r w:rsidRPr="00031B18">
        <w:t>)</w:t>
      </w:r>
    </w:p>
    <w:p w14:paraId="419F3C00" w14:textId="77777777" w:rsidR="00AD352A" w:rsidRPr="00031B18" w:rsidRDefault="00AD352A" w:rsidP="00031B18">
      <w:r w:rsidRPr="00031B18">
        <w:t xml:space="preserve">Foto: </w:t>
      </w:r>
      <w:proofErr w:type="spellStart"/>
      <w:r w:rsidRPr="00031B18">
        <w:t>Beck+Heun</w:t>
      </w:r>
      <w:proofErr w:type="spellEnd"/>
    </w:p>
    <w:p w14:paraId="72645EED" w14:textId="77777777" w:rsidR="002B1834" w:rsidRPr="00031B18" w:rsidRDefault="002B1834" w:rsidP="00031B18"/>
    <w:p w14:paraId="0F9A8F8E" w14:textId="77777777" w:rsidR="002B1834" w:rsidRPr="00031B18" w:rsidRDefault="002B1834" w:rsidP="00031B18">
      <w:r w:rsidRPr="00031B18">
        <w:t>xxx</w:t>
      </w:r>
    </w:p>
    <w:p w14:paraId="378202E5" w14:textId="77777777" w:rsidR="002B1834" w:rsidRPr="00031B18" w:rsidRDefault="002B1834" w:rsidP="00031B18"/>
    <w:p w14:paraId="11B5C989" w14:textId="77777777" w:rsidR="002B1834" w:rsidRPr="00031B18" w:rsidRDefault="002B1834" w:rsidP="00031B18">
      <w:r w:rsidRPr="00031B18">
        <w:t xml:space="preserve">Über </w:t>
      </w:r>
      <w:proofErr w:type="spellStart"/>
      <w:r w:rsidRPr="00031B18">
        <w:t>Beck+Heun</w:t>
      </w:r>
      <w:proofErr w:type="spellEnd"/>
    </w:p>
    <w:p w14:paraId="0601450B" w14:textId="2EED1A6F" w:rsidR="002B1834" w:rsidRPr="00031B18" w:rsidRDefault="002B1834" w:rsidP="00031B18">
      <w:r w:rsidRPr="00031B18">
        <w:t xml:space="preserve">Die Marke </w:t>
      </w:r>
      <w:proofErr w:type="spellStart"/>
      <w:r w:rsidRPr="00031B18">
        <w:t>Beck+Heun</w:t>
      </w:r>
      <w:proofErr w:type="spellEnd"/>
      <w:r w:rsidRPr="00031B18">
        <w:t xml:space="preserve"> steht für </w:t>
      </w:r>
      <w:r w:rsidR="001B08EA" w:rsidRPr="00031B18">
        <w:t>nahezu</w:t>
      </w:r>
      <w:r w:rsidRPr="00031B18">
        <w:t xml:space="preserve"> </w:t>
      </w:r>
      <w:r w:rsidR="001B08EA" w:rsidRPr="00031B18">
        <w:t>6</w:t>
      </w:r>
      <w:r w:rsidRPr="00031B18">
        <w:t xml:space="preserve">0 Jahre Erfahrung in der Entwicklung des Kernproduktes Rollladenkasten. Daraus ist ein Vollsortiment sämtlicher Varianten entstanden, das in diesem Umfang einzigartig ist. Zudem wurde das Produkt- und Leistungsspektrum lange schon erweitert – </w:t>
      </w:r>
      <w:proofErr w:type="spellStart"/>
      <w:r w:rsidRPr="00031B18">
        <w:t>Beck+Heun</w:t>
      </w:r>
      <w:proofErr w:type="spellEnd"/>
      <w:r w:rsidRPr="00031B18">
        <w:t xml:space="preserve"> fertigt zukunftsweisende Beschattungs-, Dämm- und Lüftungslösungen rund um das gesamte Fenster. Weitere Informationen finden Sie unter: </w:t>
      </w:r>
      <w:hyperlink r:id="rId10" w:history="1">
        <w:r w:rsidRPr="00031B18">
          <w:rPr>
            <w:rStyle w:val="Hyperlink"/>
          </w:rPr>
          <w:t>www.beck-heun.de</w:t>
        </w:r>
      </w:hyperlink>
    </w:p>
    <w:p w14:paraId="79C27A47" w14:textId="77777777" w:rsidR="002B1834" w:rsidRPr="00031B18" w:rsidRDefault="002B1834" w:rsidP="00031B18">
      <w:r w:rsidRPr="00031B18">
        <w:tab/>
      </w:r>
      <w:r w:rsidRPr="00031B18">
        <w:tab/>
      </w:r>
      <w:r w:rsidRPr="00031B18">
        <w:tab/>
      </w:r>
      <w:r w:rsidRPr="00031B18">
        <w:tab/>
      </w:r>
      <w:r w:rsidRPr="00031B18">
        <w:tab/>
      </w:r>
      <w:r w:rsidRPr="00031B18">
        <w:tab/>
      </w:r>
      <w:r w:rsidRPr="00031B18">
        <w:tab/>
      </w:r>
      <w:r w:rsidRPr="00031B18">
        <w:tab/>
      </w:r>
      <w:r w:rsidRPr="00031B18">
        <w:tab/>
      </w:r>
      <w:r w:rsidRPr="00031B18">
        <w:tab/>
      </w:r>
      <w:r w:rsidRPr="00031B18">
        <w:tab/>
      </w:r>
      <w:r w:rsidRPr="00031B18">
        <w:tab/>
      </w:r>
    </w:p>
    <w:p w14:paraId="34D9FA58" w14:textId="77777777" w:rsidR="002B1834" w:rsidRPr="00031B18" w:rsidRDefault="002B1834" w:rsidP="00031B18"/>
    <w:p w14:paraId="2965C1E2" w14:textId="77777777" w:rsidR="002B1834" w:rsidRPr="00031B18" w:rsidRDefault="002B1834" w:rsidP="00031B18">
      <w:r w:rsidRPr="00031B18">
        <w:t xml:space="preserve">Pressekontakt </w:t>
      </w:r>
      <w:proofErr w:type="spellStart"/>
      <w:r w:rsidRPr="00031B18">
        <w:t>Beck+Heun</w:t>
      </w:r>
      <w:proofErr w:type="spellEnd"/>
      <w:r w:rsidRPr="00031B18">
        <w:t xml:space="preserve"> GmbH</w:t>
      </w:r>
    </w:p>
    <w:p w14:paraId="3FCBD29E" w14:textId="77777777" w:rsidR="002B1834" w:rsidRPr="00031B18" w:rsidRDefault="002B1834" w:rsidP="00031B18">
      <w:r w:rsidRPr="00031B18">
        <w:t>Flüstertüte - Presse- und Öffentlichkeitsarbeit</w:t>
      </w:r>
    </w:p>
    <w:p w14:paraId="095BD73C" w14:textId="77777777" w:rsidR="002B1834" w:rsidRPr="00031B18" w:rsidRDefault="002B1834" w:rsidP="00031B18">
      <w:r w:rsidRPr="00031B18">
        <w:t>Sven-Erik Tornow, Entenweg 15, D-50829 Köln</w:t>
      </w:r>
    </w:p>
    <w:p w14:paraId="235CD87D" w14:textId="77777777" w:rsidR="002B1834" w:rsidRPr="00031B18" w:rsidRDefault="002B1834" w:rsidP="00031B18">
      <w:r w:rsidRPr="00031B18">
        <w:t>Fon: 0221-27 89 004, Fax: 0221-27 89 009</w:t>
      </w:r>
    </w:p>
    <w:p w14:paraId="3BE9F606" w14:textId="77777777" w:rsidR="002B1834" w:rsidRPr="00031B18" w:rsidRDefault="002B1834" w:rsidP="00031B18">
      <w:proofErr w:type="gramStart"/>
      <w:r w:rsidRPr="00031B18">
        <w:t>Email</w:t>
      </w:r>
      <w:proofErr w:type="gramEnd"/>
      <w:r w:rsidRPr="00031B18">
        <w:t>: Sven.Tornow@fluestertuete.de</w:t>
      </w:r>
    </w:p>
    <w:p w14:paraId="19900A04" w14:textId="77777777" w:rsidR="002B1834" w:rsidRPr="00031B18" w:rsidRDefault="002B1834" w:rsidP="00031B18">
      <w:r w:rsidRPr="00031B18">
        <w:t>www.fluestertuete.de</w:t>
      </w:r>
    </w:p>
    <w:p w14:paraId="779AC409" w14:textId="56B33933" w:rsidR="002C0FA0" w:rsidRPr="00031B18" w:rsidRDefault="002C0FA0" w:rsidP="00031B18"/>
    <w:sectPr w:rsidR="002C0FA0" w:rsidRPr="00031B18" w:rsidSect="008C4185">
      <w:footerReference w:type="even"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D4BC1" w14:textId="77777777" w:rsidR="00BE5B9A" w:rsidRDefault="00BE5B9A" w:rsidP="007378E4">
      <w:r>
        <w:separator/>
      </w:r>
    </w:p>
  </w:endnote>
  <w:endnote w:type="continuationSeparator" w:id="0">
    <w:p w14:paraId="6ABD18B2" w14:textId="77777777" w:rsidR="00BE5B9A" w:rsidRDefault="00BE5B9A" w:rsidP="0073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ill Sans">
    <w:altName w:val="Arial"/>
    <w:panose1 w:val="020B0502020104020203"/>
    <w:charset w:val="B1"/>
    <w:family w:val="swiss"/>
    <w:pitch w:val="variable"/>
    <w:sig w:usb0="80000A67" w:usb1="00000000" w:usb2="00000000" w:usb3="00000000" w:csb0="000001F7"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59EAA" w14:textId="77777777" w:rsidR="007378E4" w:rsidRDefault="007378E4" w:rsidP="00B0562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p w14:paraId="5C549FBF" w14:textId="77777777" w:rsidR="007378E4" w:rsidRDefault="007378E4" w:rsidP="007378E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286B9" w14:textId="77777777" w:rsidR="007378E4" w:rsidRPr="007378E4" w:rsidRDefault="007378E4" w:rsidP="00B0562C">
    <w:pPr>
      <w:pStyle w:val="Fuzeile"/>
      <w:framePr w:wrap="none" w:vAnchor="text" w:hAnchor="margin" w:xAlign="right" w:y="1"/>
      <w:rPr>
        <w:rStyle w:val="Seitenzahl"/>
        <w:rFonts w:ascii="Calibri" w:hAnsi="Calibri" w:cs="Calibri"/>
      </w:rPr>
    </w:pPr>
    <w:r w:rsidRPr="007378E4">
      <w:rPr>
        <w:rStyle w:val="Seitenzahl"/>
        <w:rFonts w:ascii="Calibri" w:hAnsi="Calibri" w:cs="Calibri"/>
      </w:rPr>
      <w:fldChar w:fldCharType="begin"/>
    </w:r>
    <w:r w:rsidRPr="007378E4">
      <w:rPr>
        <w:rStyle w:val="Seitenzahl"/>
        <w:rFonts w:ascii="Calibri" w:hAnsi="Calibri" w:cs="Calibri"/>
      </w:rPr>
      <w:instrText xml:space="preserve"> PAGE </w:instrText>
    </w:r>
    <w:r w:rsidRPr="007378E4">
      <w:rPr>
        <w:rStyle w:val="Seitenzahl"/>
        <w:rFonts w:ascii="Calibri" w:hAnsi="Calibri" w:cs="Calibri"/>
      </w:rPr>
      <w:fldChar w:fldCharType="separate"/>
    </w:r>
    <w:r w:rsidR="00A44117">
      <w:rPr>
        <w:rStyle w:val="Seitenzahl"/>
        <w:rFonts w:ascii="Calibri" w:hAnsi="Calibri" w:cs="Calibri"/>
        <w:noProof/>
      </w:rPr>
      <w:t>1</w:t>
    </w:r>
    <w:r w:rsidRPr="007378E4">
      <w:rPr>
        <w:rStyle w:val="Seitenzahl"/>
        <w:rFonts w:ascii="Calibri" w:hAnsi="Calibri" w:cs="Calibri"/>
      </w:rPr>
      <w:fldChar w:fldCharType="end"/>
    </w:r>
  </w:p>
  <w:p w14:paraId="08174DA3" w14:textId="77777777" w:rsidR="007378E4" w:rsidRDefault="007378E4" w:rsidP="007378E4">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B9B65" w14:textId="77777777" w:rsidR="00BE5B9A" w:rsidRDefault="00BE5B9A" w:rsidP="007378E4">
      <w:r>
        <w:separator/>
      </w:r>
    </w:p>
  </w:footnote>
  <w:footnote w:type="continuationSeparator" w:id="0">
    <w:p w14:paraId="03B7D5B5" w14:textId="77777777" w:rsidR="00BE5B9A" w:rsidRDefault="00BE5B9A" w:rsidP="00737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819FF"/>
    <w:multiLevelType w:val="hybridMultilevel"/>
    <w:tmpl w:val="68F62E8E"/>
    <w:lvl w:ilvl="0" w:tplc="AB8A3E40">
      <w:start w:val="27"/>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76B2731"/>
    <w:multiLevelType w:val="hybridMultilevel"/>
    <w:tmpl w:val="E1D8AD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4A0"/>
    <w:rsid w:val="00005AF8"/>
    <w:rsid w:val="00020CA1"/>
    <w:rsid w:val="00031B18"/>
    <w:rsid w:val="00041798"/>
    <w:rsid w:val="0006743C"/>
    <w:rsid w:val="0008369C"/>
    <w:rsid w:val="000F5006"/>
    <w:rsid w:val="0010306D"/>
    <w:rsid w:val="0011143C"/>
    <w:rsid w:val="001122DC"/>
    <w:rsid w:val="00124CC7"/>
    <w:rsid w:val="00182AED"/>
    <w:rsid w:val="0018439F"/>
    <w:rsid w:val="00196DD8"/>
    <w:rsid w:val="001B08EA"/>
    <w:rsid w:val="001B4A55"/>
    <w:rsid w:val="001B7EB7"/>
    <w:rsid w:val="001D28FE"/>
    <w:rsid w:val="001E6B89"/>
    <w:rsid w:val="001F09F0"/>
    <w:rsid w:val="00200DCE"/>
    <w:rsid w:val="0020144C"/>
    <w:rsid w:val="0020248D"/>
    <w:rsid w:val="00210B47"/>
    <w:rsid w:val="00210CCF"/>
    <w:rsid w:val="0021243F"/>
    <w:rsid w:val="002210E0"/>
    <w:rsid w:val="002265BF"/>
    <w:rsid w:val="00246031"/>
    <w:rsid w:val="0025498A"/>
    <w:rsid w:val="002770C1"/>
    <w:rsid w:val="002805BF"/>
    <w:rsid w:val="00286F6C"/>
    <w:rsid w:val="002B1834"/>
    <w:rsid w:val="002B6E1F"/>
    <w:rsid w:val="002C0FA0"/>
    <w:rsid w:val="002D3FDD"/>
    <w:rsid w:val="002D7293"/>
    <w:rsid w:val="002E427D"/>
    <w:rsid w:val="002E6000"/>
    <w:rsid w:val="002E6970"/>
    <w:rsid w:val="003009A0"/>
    <w:rsid w:val="00300C39"/>
    <w:rsid w:val="003168D5"/>
    <w:rsid w:val="00321D56"/>
    <w:rsid w:val="0032427B"/>
    <w:rsid w:val="00346E7E"/>
    <w:rsid w:val="0035174E"/>
    <w:rsid w:val="003625A4"/>
    <w:rsid w:val="00364108"/>
    <w:rsid w:val="00376B92"/>
    <w:rsid w:val="00377BF2"/>
    <w:rsid w:val="003A3BBE"/>
    <w:rsid w:val="003A595A"/>
    <w:rsid w:val="003B3237"/>
    <w:rsid w:val="003B5290"/>
    <w:rsid w:val="003C189F"/>
    <w:rsid w:val="003C5930"/>
    <w:rsid w:val="003C7223"/>
    <w:rsid w:val="003E00A1"/>
    <w:rsid w:val="003E5C81"/>
    <w:rsid w:val="003E6CFF"/>
    <w:rsid w:val="003F1639"/>
    <w:rsid w:val="00405760"/>
    <w:rsid w:val="004577DA"/>
    <w:rsid w:val="00466738"/>
    <w:rsid w:val="004866CE"/>
    <w:rsid w:val="004A65B2"/>
    <w:rsid w:val="004A7DD1"/>
    <w:rsid w:val="004B7355"/>
    <w:rsid w:val="004C120F"/>
    <w:rsid w:val="004C2E9D"/>
    <w:rsid w:val="004D6856"/>
    <w:rsid w:val="004E428F"/>
    <w:rsid w:val="004F676E"/>
    <w:rsid w:val="00517896"/>
    <w:rsid w:val="00523AD3"/>
    <w:rsid w:val="005332A4"/>
    <w:rsid w:val="00537614"/>
    <w:rsid w:val="0054329F"/>
    <w:rsid w:val="00544EC6"/>
    <w:rsid w:val="005455C5"/>
    <w:rsid w:val="00545E3D"/>
    <w:rsid w:val="005502B4"/>
    <w:rsid w:val="0055075A"/>
    <w:rsid w:val="00555E7C"/>
    <w:rsid w:val="00576A9C"/>
    <w:rsid w:val="005C3314"/>
    <w:rsid w:val="005C4A9D"/>
    <w:rsid w:val="005C5E8E"/>
    <w:rsid w:val="005D0F13"/>
    <w:rsid w:val="005E1C56"/>
    <w:rsid w:val="005E4F82"/>
    <w:rsid w:val="005E719F"/>
    <w:rsid w:val="005F04D9"/>
    <w:rsid w:val="005F693F"/>
    <w:rsid w:val="00604CB0"/>
    <w:rsid w:val="006113A0"/>
    <w:rsid w:val="0061486D"/>
    <w:rsid w:val="006166BD"/>
    <w:rsid w:val="00616F2D"/>
    <w:rsid w:val="00631B37"/>
    <w:rsid w:val="00636835"/>
    <w:rsid w:val="006470CF"/>
    <w:rsid w:val="00650026"/>
    <w:rsid w:val="0067165A"/>
    <w:rsid w:val="00690020"/>
    <w:rsid w:val="006D639E"/>
    <w:rsid w:val="006E045F"/>
    <w:rsid w:val="0070615E"/>
    <w:rsid w:val="00713844"/>
    <w:rsid w:val="007152AC"/>
    <w:rsid w:val="00720994"/>
    <w:rsid w:val="00735516"/>
    <w:rsid w:val="007378E4"/>
    <w:rsid w:val="007510A4"/>
    <w:rsid w:val="007511C7"/>
    <w:rsid w:val="0076379B"/>
    <w:rsid w:val="00776562"/>
    <w:rsid w:val="00777A0F"/>
    <w:rsid w:val="00780DEF"/>
    <w:rsid w:val="00783850"/>
    <w:rsid w:val="00785750"/>
    <w:rsid w:val="00787F11"/>
    <w:rsid w:val="00794A87"/>
    <w:rsid w:val="007A44B2"/>
    <w:rsid w:val="007B2E3F"/>
    <w:rsid w:val="007C7735"/>
    <w:rsid w:val="007D2794"/>
    <w:rsid w:val="007D3489"/>
    <w:rsid w:val="007D3595"/>
    <w:rsid w:val="007D5330"/>
    <w:rsid w:val="007E7189"/>
    <w:rsid w:val="007F797B"/>
    <w:rsid w:val="00802E01"/>
    <w:rsid w:val="00813E22"/>
    <w:rsid w:val="008169EF"/>
    <w:rsid w:val="00845260"/>
    <w:rsid w:val="0085076E"/>
    <w:rsid w:val="00855126"/>
    <w:rsid w:val="008671E0"/>
    <w:rsid w:val="00883859"/>
    <w:rsid w:val="00890154"/>
    <w:rsid w:val="00893AAD"/>
    <w:rsid w:val="008A16BA"/>
    <w:rsid w:val="008A290D"/>
    <w:rsid w:val="008A2DD6"/>
    <w:rsid w:val="008A635C"/>
    <w:rsid w:val="008A73A4"/>
    <w:rsid w:val="008C4185"/>
    <w:rsid w:val="008D5E34"/>
    <w:rsid w:val="008F086A"/>
    <w:rsid w:val="008F7D25"/>
    <w:rsid w:val="00962E34"/>
    <w:rsid w:val="00980BA7"/>
    <w:rsid w:val="009A1757"/>
    <w:rsid w:val="009B4EB2"/>
    <w:rsid w:val="009B67CA"/>
    <w:rsid w:val="009D43D3"/>
    <w:rsid w:val="00A00C42"/>
    <w:rsid w:val="00A039CF"/>
    <w:rsid w:val="00A04F0B"/>
    <w:rsid w:val="00A17B58"/>
    <w:rsid w:val="00A34345"/>
    <w:rsid w:val="00A36924"/>
    <w:rsid w:val="00A42F9B"/>
    <w:rsid w:val="00A4360E"/>
    <w:rsid w:val="00A43CCA"/>
    <w:rsid w:val="00A44117"/>
    <w:rsid w:val="00A518A1"/>
    <w:rsid w:val="00A57D08"/>
    <w:rsid w:val="00A67AD1"/>
    <w:rsid w:val="00A719C6"/>
    <w:rsid w:val="00A923EC"/>
    <w:rsid w:val="00AB2DFB"/>
    <w:rsid w:val="00AB542F"/>
    <w:rsid w:val="00AB7C34"/>
    <w:rsid w:val="00AD352A"/>
    <w:rsid w:val="00AF10EF"/>
    <w:rsid w:val="00B0439C"/>
    <w:rsid w:val="00B0621B"/>
    <w:rsid w:val="00B14BEC"/>
    <w:rsid w:val="00B34543"/>
    <w:rsid w:val="00B50A90"/>
    <w:rsid w:val="00B627D3"/>
    <w:rsid w:val="00B71C98"/>
    <w:rsid w:val="00B853E0"/>
    <w:rsid w:val="00B874D0"/>
    <w:rsid w:val="00B9446D"/>
    <w:rsid w:val="00BA100C"/>
    <w:rsid w:val="00BA7F89"/>
    <w:rsid w:val="00BB12F1"/>
    <w:rsid w:val="00BD0F82"/>
    <w:rsid w:val="00BE5B9A"/>
    <w:rsid w:val="00C04F6F"/>
    <w:rsid w:val="00C35F07"/>
    <w:rsid w:val="00C445B3"/>
    <w:rsid w:val="00C468E6"/>
    <w:rsid w:val="00C51BBF"/>
    <w:rsid w:val="00C60EE2"/>
    <w:rsid w:val="00C61916"/>
    <w:rsid w:val="00C652F5"/>
    <w:rsid w:val="00C77055"/>
    <w:rsid w:val="00C8076B"/>
    <w:rsid w:val="00C964CA"/>
    <w:rsid w:val="00C96AFA"/>
    <w:rsid w:val="00CA7694"/>
    <w:rsid w:val="00CB2881"/>
    <w:rsid w:val="00CB638F"/>
    <w:rsid w:val="00CC4897"/>
    <w:rsid w:val="00CD006B"/>
    <w:rsid w:val="00CD37A0"/>
    <w:rsid w:val="00CD6475"/>
    <w:rsid w:val="00D16C7C"/>
    <w:rsid w:val="00D2265A"/>
    <w:rsid w:val="00D2277C"/>
    <w:rsid w:val="00D43E0E"/>
    <w:rsid w:val="00D528ED"/>
    <w:rsid w:val="00D5304F"/>
    <w:rsid w:val="00DA7569"/>
    <w:rsid w:val="00DB1462"/>
    <w:rsid w:val="00DC337F"/>
    <w:rsid w:val="00DD21C1"/>
    <w:rsid w:val="00DF22BB"/>
    <w:rsid w:val="00E11439"/>
    <w:rsid w:val="00E149B5"/>
    <w:rsid w:val="00E17E29"/>
    <w:rsid w:val="00E214A0"/>
    <w:rsid w:val="00E31ED6"/>
    <w:rsid w:val="00E325E7"/>
    <w:rsid w:val="00E34B8B"/>
    <w:rsid w:val="00E4316C"/>
    <w:rsid w:val="00E56358"/>
    <w:rsid w:val="00E71B11"/>
    <w:rsid w:val="00E721F5"/>
    <w:rsid w:val="00E840FB"/>
    <w:rsid w:val="00EA0DCE"/>
    <w:rsid w:val="00EA40FD"/>
    <w:rsid w:val="00EA73AD"/>
    <w:rsid w:val="00EB2E05"/>
    <w:rsid w:val="00EB767F"/>
    <w:rsid w:val="00EC7DB5"/>
    <w:rsid w:val="00EE22DE"/>
    <w:rsid w:val="00EF4FAE"/>
    <w:rsid w:val="00EF5DFA"/>
    <w:rsid w:val="00F1123B"/>
    <w:rsid w:val="00F13C59"/>
    <w:rsid w:val="00F16AF6"/>
    <w:rsid w:val="00F3335A"/>
    <w:rsid w:val="00F4001F"/>
    <w:rsid w:val="00F41B05"/>
    <w:rsid w:val="00F516C3"/>
    <w:rsid w:val="00F534CC"/>
    <w:rsid w:val="00F629AD"/>
    <w:rsid w:val="00F63E7B"/>
    <w:rsid w:val="00F8356F"/>
    <w:rsid w:val="00F855CA"/>
    <w:rsid w:val="00F85CC9"/>
    <w:rsid w:val="00F94F9F"/>
    <w:rsid w:val="00FA2650"/>
    <w:rsid w:val="00FB427E"/>
    <w:rsid w:val="00FC2038"/>
    <w:rsid w:val="00FC7679"/>
    <w:rsid w:val="00FE1C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899F07"/>
  <w15:chartTrackingRefBased/>
  <w15:docId w15:val="{6AB814B7-E66C-6F45-834C-A1EE4D50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21">
    <w:name w:val="Überschrift 21"/>
    <w:basedOn w:val="Standard"/>
    <w:next w:val="Standard"/>
    <w:rsid w:val="00E214A0"/>
    <w:pPr>
      <w:autoSpaceDE w:val="0"/>
      <w:autoSpaceDN w:val="0"/>
      <w:adjustRightInd w:val="0"/>
    </w:pPr>
    <w:rPr>
      <w:rFonts w:ascii="Arial" w:hAnsi="Arial"/>
    </w:rPr>
  </w:style>
  <w:style w:type="character" w:styleId="Hyperlink">
    <w:name w:val="Hyperlink"/>
    <w:rsid w:val="00E214A0"/>
    <w:rPr>
      <w:rFonts w:cs="Arial"/>
      <w:color w:val="000000"/>
    </w:rPr>
  </w:style>
  <w:style w:type="paragraph" w:customStyle="1" w:styleId="berschrift11">
    <w:name w:val="Überschrift 11"/>
    <w:basedOn w:val="Standard"/>
    <w:next w:val="Standard"/>
    <w:rsid w:val="00E214A0"/>
    <w:pPr>
      <w:autoSpaceDE w:val="0"/>
      <w:autoSpaceDN w:val="0"/>
      <w:adjustRightInd w:val="0"/>
    </w:pPr>
    <w:rPr>
      <w:rFonts w:ascii="Arial" w:hAnsi="Arial"/>
    </w:rPr>
  </w:style>
  <w:style w:type="character" w:customStyle="1" w:styleId="E-MailFormatvorlage18">
    <w:name w:val="E-MailFormatvorlage18"/>
    <w:semiHidden/>
    <w:rsid w:val="00F8356F"/>
    <w:rPr>
      <w:rFonts w:ascii="Arial" w:hAnsi="Arial" w:cs="Arial"/>
      <w:color w:val="auto"/>
      <w:sz w:val="20"/>
      <w:szCs w:val="20"/>
    </w:rPr>
  </w:style>
  <w:style w:type="character" w:customStyle="1" w:styleId="BesuchterHyperlink1">
    <w:name w:val="BesuchterHyperlink1"/>
    <w:rsid w:val="00AF10EF"/>
    <w:rPr>
      <w:color w:val="800080"/>
      <w:u w:val="single"/>
    </w:rPr>
  </w:style>
  <w:style w:type="paragraph" w:styleId="Listenabsatz">
    <w:name w:val="List Paragraph"/>
    <w:basedOn w:val="Standard"/>
    <w:uiPriority w:val="34"/>
    <w:qFormat/>
    <w:rsid w:val="00BD0F82"/>
    <w:pPr>
      <w:spacing w:after="200" w:line="276" w:lineRule="auto"/>
      <w:ind w:left="720"/>
      <w:contextualSpacing/>
    </w:pPr>
    <w:rPr>
      <w:rFonts w:ascii="Calibri" w:eastAsia="Calibri" w:hAnsi="Calibri"/>
      <w:sz w:val="22"/>
      <w:szCs w:val="22"/>
      <w:lang w:eastAsia="en-US"/>
    </w:rPr>
  </w:style>
  <w:style w:type="table" w:styleId="Tabellenraster">
    <w:name w:val="Table Grid"/>
    <w:basedOn w:val="NormaleTabelle"/>
    <w:uiPriority w:val="39"/>
    <w:rsid w:val="00545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uiPriority w:val="99"/>
    <w:semiHidden/>
    <w:unhideWhenUsed/>
    <w:rsid w:val="00F41B05"/>
    <w:rPr>
      <w:color w:val="605E5C"/>
      <w:shd w:val="clear" w:color="auto" w:fill="E1DFDD"/>
    </w:rPr>
  </w:style>
  <w:style w:type="paragraph" w:styleId="Fuzeile">
    <w:name w:val="footer"/>
    <w:basedOn w:val="Standard"/>
    <w:link w:val="FuzeileZchn"/>
    <w:rsid w:val="007378E4"/>
    <w:pPr>
      <w:tabs>
        <w:tab w:val="center" w:pos="4536"/>
        <w:tab w:val="right" w:pos="9072"/>
      </w:tabs>
    </w:pPr>
  </w:style>
  <w:style w:type="character" w:customStyle="1" w:styleId="FuzeileZchn">
    <w:name w:val="Fußzeile Zchn"/>
    <w:link w:val="Fuzeile"/>
    <w:rsid w:val="007378E4"/>
    <w:rPr>
      <w:sz w:val="24"/>
      <w:szCs w:val="24"/>
    </w:rPr>
  </w:style>
  <w:style w:type="character" w:styleId="Seitenzahl">
    <w:name w:val="page number"/>
    <w:basedOn w:val="Absatz-Standardschriftart"/>
    <w:rsid w:val="007378E4"/>
  </w:style>
  <w:style w:type="paragraph" w:styleId="Kopfzeile">
    <w:name w:val="header"/>
    <w:basedOn w:val="Standard"/>
    <w:link w:val="KopfzeileZchn"/>
    <w:rsid w:val="007378E4"/>
    <w:pPr>
      <w:tabs>
        <w:tab w:val="center" w:pos="4536"/>
        <w:tab w:val="right" w:pos="9072"/>
      </w:tabs>
    </w:pPr>
  </w:style>
  <w:style w:type="character" w:customStyle="1" w:styleId="KopfzeileZchn">
    <w:name w:val="Kopfzeile Zchn"/>
    <w:link w:val="Kopfzeile"/>
    <w:rsid w:val="007378E4"/>
    <w:rPr>
      <w:sz w:val="24"/>
      <w:szCs w:val="24"/>
    </w:rPr>
  </w:style>
  <w:style w:type="paragraph" w:customStyle="1" w:styleId="Vorgabetext">
    <w:name w:val="Vorgabetext"/>
    <w:basedOn w:val="Standard"/>
    <w:rsid w:val="004C120F"/>
    <w:pPr>
      <w:widowControl w:val="0"/>
      <w:suppressAutoHyphens/>
    </w:pPr>
    <w:rPr>
      <w:rFonts w:ascii="Gill Sans" w:eastAsia="Gill Sans" w:hAnsi="Gill Sans" w:cs="Gill Sans"/>
      <w:noProof/>
    </w:rPr>
  </w:style>
  <w:style w:type="paragraph" w:customStyle="1" w:styleId="DefaultText">
    <w:name w:val="Default Text"/>
    <w:basedOn w:val="Standard"/>
    <w:rsid w:val="004C120F"/>
    <w:pPr>
      <w:widowControl w:val="0"/>
      <w:suppressAutoHyphens/>
    </w:pPr>
    <w:rPr>
      <w:rFonts w:ascii="Gill Sans" w:eastAsia="Lucida Grande" w:hAnsi="Gill Sans"/>
      <w:lang w:eastAsia="ja-JP"/>
    </w:rPr>
  </w:style>
  <w:style w:type="paragraph" w:styleId="Sprechblasentext">
    <w:name w:val="Balloon Text"/>
    <w:basedOn w:val="Standard"/>
    <w:link w:val="SprechblasentextZchn"/>
    <w:rsid w:val="00883859"/>
    <w:rPr>
      <w:sz w:val="18"/>
      <w:szCs w:val="18"/>
    </w:rPr>
  </w:style>
  <w:style w:type="character" w:customStyle="1" w:styleId="SprechblasentextZchn">
    <w:name w:val="Sprechblasentext Zchn"/>
    <w:basedOn w:val="Absatz-Standardschriftart"/>
    <w:link w:val="Sprechblasentext"/>
    <w:rsid w:val="00883859"/>
    <w:rPr>
      <w:sz w:val="18"/>
      <w:szCs w:val="18"/>
    </w:rPr>
  </w:style>
  <w:style w:type="character" w:styleId="Kommentarzeichen">
    <w:name w:val="annotation reference"/>
    <w:basedOn w:val="Absatz-Standardschriftart"/>
    <w:rsid w:val="005E1C56"/>
    <w:rPr>
      <w:sz w:val="16"/>
      <w:szCs w:val="16"/>
    </w:rPr>
  </w:style>
  <w:style w:type="paragraph" w:styleId="Kommentartext">
    <w:name w:val="annotation text"/>
    <w:basedOn w:val="Standard"/>
    <w:link w:val="KommentartextZchn"/>
    <w:rsid w:val="005E1C56"/>
    <w:rPr>
      <w:sz w:val="20"/>
      <w:szCs w:val="20"/>
    </w:rPr>
  </w:style>
  <w:style w:type="character" w:customStyle="1" w:styleId="KommentartextZchn">
    <w:name w:val="Kommentartext Zchn"/>
    <w:basedOn w:val="Absatz-Standardschriftart"/>
    <w:link w:val="Kommentartext"/>
    <w:rsid w:val="005E1C56"/>
  </w:style>
  <w:style w:type="paragraph" w:styleId="Kommentarthema">
    <w:name w:val="annotation subject"/>
    <w:basedOn w:val="Kommentartext"/>
    <w:next w:val="Kommentartext"/>
    <w:link w:val="KommentarthemaZchn"/>
    <w:rsid w:val="005E1C56"/>
    <w:rPr>
      <w:b/>
      <w:bCs/>
    </w:rPr>
  </w:style>
  <w:style w:type="character" w:customStyle="1" w:styleId="KommentarthemaZchn">
    <w:name w:val="Kommentarthema Zchn"/>
    <w:basedOn w:val="KommentartextZchn"/>
    <w:link w:val="Kommentarthema"/>
    <w:rsid w:val="005E1C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00061">
      <w:bodyDiv w:val="1"/>
      <w:marLeft w:val="0"/>
      <w:marRight w:val="0"/>
      <w:marTop w:val="0"/>
      <w:marBottom w:val="0"/>
      <w:divBdr>
        <w:top w:val="none" w:sz="0" w:space="0" w:color="auto"/>
        <w:left w:val="none" w:sz="0" w:space="0" w:color="auto"/>
        <w:bottom w:val="none" w:sz="0" w:space="0" w:color="auto"/>
        <w:right w:val="none" w:sz="0" w:space="0" w:color="auto"/>
      </w:divBdr>
    </w:div>
    <w:div w:id="236937752">
      <w:bodyDiv w:val="1"/>
      <w:marLeft w:val="0"/>
      <w:marRight w:val="0"/>
      <w:marTop w:val="0"/>
      <w:marBottom w:val="0"/>
      <w:divBdr>
        <w:top w:val="none" w:sz="0" w:space="0" w:color="auto"/>
        <w:left w:val="none" w:sz="0" w:space="0" w:color="auto"/>
        <w:bottom w:val="none" w:sz="0" w:space="0" w:color="auto"/>
        <w:right w:val="none" w:sz="0" w:space="0" w:color="auto"/>
      </w:divBdr>
      <w:divsChild>
        <w:div w:id="592084381">
          <w:marLeft w:val="0"/>
          <w:marRight w:val="0"/>
          <w:marTop w:val="0"/>
          <w:marBottom w:val="0"/>
          <w:divBdr>
            <w:top w:val="none" w:sz="0" w:space="0" w:color="auto"/>
            <w:left w:val="none" w:sz="0" w:space="0" w:color="auto"/>
            <w:bottom w:val="none" w:sz="0" w:space="0" w:color="auto"/>
            <w:right w:val="none" w:sz="0" w:space="0" w:color="auto"/>
          </w:divBdr>
          <w:divsChild>
            <w:div w:id="1852454703">
              <w:marLeft w:val="0"/>
              <w:marRight w:val="0"/>
              <w:marTop w:val="0"/>
              <w:marBottom w:val="0"/>
              <w:divBdr>
                <w:top w:val="none" w:sz="0" w:space="0" w:color="auto"/>
                <w:left w:val="none" w:sz="0" w:space="0" w:color="auto"/>
                <w:bottom w:val="none" w:sz="0" w:space="0" w:color="auto"/>
                <w:right w:val="none" w:sz="0" w:space="0" w:color="auto"/>
              </w:divBdr>
              <w:divsChild>
                <w:div w:id="1166700431">
                  <w:marLeft w:val="0"/>
                  <w:marRight w:val="0"/>
                  <w:marTop w:val="0"/>
                  <w:marBottom w:val="0"/>
                  <w:divBdr>
                    <w:top w:val="none" w:sz="0" w:space="0" w:color="auto"/>
                    <w:left w:val="none" w:sz="0" w:space="0" w:color="auto"/>
                    <w:bottom w:val="none" w:sz="0" w:space="0" w:color="auto"/>
                    <w:right w:val="none" w:sz="0" w:space="0" w:color="auto"/>
                  </w:divBdr>
                </w:div>
              </w:divsChild>
            </w:div>
            <w:div w:id="800272991">
              <w:marLeft w:val="0"/>
              <w:marRight w:val="0"/>
              <w:marTop w:val="0"/>
              <w:marBottom w:val="0"/>
              <w:divBdr>
                <w:top w:val="none" w:sz="0" w:space="0" w:color="auto"/>
                <w:left w:val="none" w:sz="0" w:space="0" w:color="auto"/>
                <w:bottom w:val="none" w:sz="0" w:space="0" w:color="auto"/>
                <w:right w:val="none" w:sz="0" w:space="0" w:color="auto"/>
              </w:divBdr>
              <w:divsChild>
                <w:div w:id="542057406">
                  <w:marLeft w:val="0"/>
                  <w:marRight w:val="0"/>
                  <w:marTop w:val="0"/>
                  <w:marBottom w:val="0"/>
                  <w:divBdr>
                    <w:top w:val="none" w:sz="0" w:space="0" w:color="auto"/>
                    <w:left w:val="none" w:sz="0" w:space="0" w:color="auto"/>
                    <w:bottom w:val="none" w:sz="0" w:space="0" w:color="auto"/>
                    <w:right w:val="none" w:sz="0" w:space="0" w:color="auto"/>
                  </w:divBdr>
                </w:div>
              </w:divsChild>
            </w:div>
            <w:div w:id="1248461675">
              <w:marLeft w:val="0"/>
              <w:marRight w:val="0"/>
              <w:marTop w:val="0"/>
              <w:marBottom w:val="0"/>
              <w:divBdr>
                <w:top w:val="none" w:sz="0" w:space="0" w:color="auto"/>
                <w:left w:val="none" w:sz="0" w:space="0" w:color="auto"/>
                <w:bottom w:val="none" w:sz="0" w:space="0" w:color="auto"/>
                <w:right w:val="none" w:sz="0" w:space="0" w:color="auto"/>
              </w:divBdr>
              <w:divsChild>
                <w:div w:id="196152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929253">
      <w:bodyDiv w:val="1"/>
      <w:marLeft w:val="0"/>
      <w:marRight w:val="0"/>
      <w:marTop w:val="0"/>
      <w:marBottom w:val="0"/>
      <w:divBdr>
        <w:top w:val="none" w:sz="0" w:space="0" w:color="auto"/>
        <w:left w:val="none" w:sz="0" w:space="0" w:color="auto"/>
        <w:bottom w:val="none" w:sz="0" w:space="0" w:color="auto"/>
        <w:right w:val="none" w:sz="0" w:space="0" w:color="auto"/>
      </w:divBdr>
    </w:div>
    <w:div w:id="963777822">
      <w:bodyDiv w:val="1"/>
      <w:marLeft w:val="0"/>
      <w:marRight w:val="0"/>
      <w:marTop w:val="0"/>
      <w:marBottom w:val="0"/>
      <w:divBdr>
        <w:top w:val="none" w:sz="0" w:space="0" w:color="auto"/>
        <w:left w:val="none" w:sz="0" w:space="0" w:color="auto"/>
        <w:bottom w:val="none" w:sz="0" w:space="0" w:color="auto"/>
        <w:right w:val="none" w:sz="0" w:space="0" w:color="auto"/>
      </w:divBdr>
    </w:div>
    <w:div w:id="983581731">
      <w:bodyDiv w:val="1"/>
      <w:marLeft w:val="0"/>
      <w:marRight w:val="0"/>
      <w:marTop w:val="0"/>
      <w:marBottom w:val="0"/>
      <w:divBdr>
        <w:top w:val="none" w:sz="0" w:space="0" w:color="auto"/>
        <w:left w:val="none" w:sz="0" w:space="0" w:color="auto"/>
        <w:bottom w:val="none" w:sz="0" w:space="0" w:color="auto"/>
        <w:right w:val="none" w:sz="0" w:space="0" w:color="auto"/>
      </w:divBdr>
    </w:div>
    <w:div w:id="1038160521">
      <w:bodyDiv w:val="1"/>
      <w:marLeft w:val="0"/>
      <w:marRight w:val="0"/>
      <w:marTop w:val="0"/>
      <w:marBottom w:val="0"/>
      <w:divBdr>
        <w:top w:val="none" w:sz="0" w:space="0" w:color="auto"/>
        <w:left w:val="none" w:sz="0" w:space="0" w:color="auto"/>
        <w:bottom w:val="none" w:sz="0" w:space="0" w:color="auto"/>
        <w:right w:val="none" w:sz="0" w:space="0" w:color="auto"/>
      </w:divBdr>
      <w:divsChild>
        <w:div w:id="426194342">
          <w:marLeft w:val="0"/>
          <w:marRight w:val="0"/>
          <w:marTop w:val="0"/>
          <w:marBottom w:val="0"/>
          <w:divBdr>
            <w:top w:val="none" w:sz="0" w:space="0" w:color="auto"/>
            <w:left w:val="none" w:sz="0" w:space="0" w:color="auto"/>
            <w:bottom w:val="none" w:sz="0" w:space="0" w:color="auto"/>
            <w:right w:val="none" w:sz="0" w:space="0" w:color="auto"/>
          </w:divBdr>
          <w:divsChild>
            <w:div w:id="451362901">
              <w:marLeft w:val="0"/>
              <w:marRight w:val="0"/>
              <w:marTop w:val="0"/>
              <w:marBottom w:val="0"/>
              <w:divBdr>
                <w:top w:val="none" w:sz="0" w:space="0" w:color="auto"/>
                <w:left w:val="none" w:sz="0" w:space="0" w:color="auto"/>
                <w:bottom w:val="none" w:sz="0" w:space="0" w:color="auto"/>
                <w:right w:val="none" w:sz="0" w:space="0" w:color="auto"/>
              </w:divBdr>
              <w:divsChild>
                <w:div w:id="1459911844">
                  <w:marLeft w:val="0"/>
                  <w:marRight w:val="0"/>
                  <w:marTop w:val="0"/>
                  <w:marBottom w:val="0"/>
                  <w:divBdr>
                    <w:top w:val="none" w:sz="0" w:space="0" w:color="auto"/>
                    <w:left w:val="none" w:sz="0" w:space="0" w:color="auto"/>
                    <w:bottom w:val="none" w:sz="0" w:space="0" w:color="auto"/>
                    <w:right w:val="none" w:sz="0" w:space="0" w:color="auto"/>
                  </w:divBdr>
                  <w:divsChild>
                    <w:div w:id="168106455">
                      <w:marLeft w:val="0"/>
                      <w:marRight w:val="0"/>
                      <w:marTop w:val="0"/>
                      <w:marBottom w:val="0"/>
                      <w:divBdr>
                        <w:top w:val="none" w:sz="0" w:space="0" w:color="auto"/>
                        <w:left w:val="none" w:sz="0" w:space="0" w:color="auto"/>
                        <w:bottom w:val="none" w:sz="0" w:space="0" w:color="auto"/>
                        <w:right w:val="none" w:sz="0" w:space="0" w:color="auto"/>
                      </w:divBdr>
                    </w:div>
                  </w:divsChild>
                </w:div>
                <w:div w:id="691955002">
                  <w:marLeft w:val="0"/>
                  <w:marRight w:val="0"/>
                  <w:marTop w:val="0"/>
                  <w:marBottom w:val="0"/>
                  <w:divBdr>
                    <w:top w:val="none" w:sz="0" w:space="0" w:color="auto"/>
                    <w:left w:val="none" w:sz="0" w:space="0" w:color="auto"/>
                    <w:bottom w:val="none" w:sz="0" w:space="0" w:color="auto"/>
                    <w:right w:val="none" w:sz="0" w:space="0" w:color="auto"/>
                  </w:divBdr>
                  <w:divsChild>
                    <w:div w:id="122460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359478">
      <w:bodyDiv w:val="1"/>
      <w:marLeft w:val="0"/>
      <w:marRight w:val="0"/>
      <w:marTop w:val="0"/>
      <w:marBottom w:val="0"/>
      <w:divBdr>
        <w:top w:val="none" w:sz="0" w:space="0" w:color="auto"/>
        <w:left w:val="none" w:sz="0" w:space="0" w:color="auto"/>
        <w:bottom w:val="none" w:sz="0" w:space="0" w:color="auto"/>
        <w:right w:val="none" w:sz="0" w:space="0" w:color="auto"/>
      </w:divBdr>
    </w:div>
    <w:div w:id="1184783280">
      <w:bodyDiv w:val="1"/>
      <w:marLeft w:val="0"/>
      <w:marRight w:val="0"/>
      <w:marTop w:val="0"/>
      <w:marBottom w:val="0"/>
      <w:divBdr>
        <w:top w:val="none" w:sz="0" w:space="0" w:color="auto"/>
        <w:left w:val="none" w:sz="0" w:space="0" w:color="auto"/>
        <w:bottom w:val="none" w:sz="0" w:space="0" w:color="auto"/>
        <w:right w:val="none" w:sz="0" w:space="0" w:color="auto"/>
      </w:divBdr>
    </w:div>
    <w:div w:id="1218667690">
      <w:bodyDiv w:val="1"/>
      <w:marLeft w:val="0"/>
      <w:marRight w:val="0"/>
      <w:marTop w:val="0"/>
      <w:marBottom w:val="0"/>
      <w:divBdr>
        <w:top w:val="none" w:sz="0" w:space="0" w:color="auto"/>
        <w:left w:val="none" w:sz="0" w:space="0" w:color="auto"/>
        <w:bottom w:val="none" w:sz="0" w:space="0" w:color="auto"/>
        <w:right w:val="none" w:sz="0" w:space="0" w:color="auto"/>
      </w:divBdr>
    </w:div>
    <w:div w:id="1235093442">
      <w:bodyDiv w:val="1"/>
      <w:marLeft w:val="0"/>
      <w:marRight w:val="0"/>
      <w:marTop w:val="0"/>
      <w:marBottom w:val="0"/>
      <w:divBdr>
        <w:top w:val="none" w:sz="0" w:space="0" w:color="auto"/>
        <w:left w:val="none" w:sz="0" w:space="0" w:color="auto"/>
        <w:bottom w:val="none" w:sz="0" w:space="0" w:color="auto"/>
        <w:right w:val="none" w:sz="0" w:space="0" w:color="auto"/>
      </w:divBdr>
    </w:div>
    <w:div w:id="1647314024">
      <w:bodyDiv w:val="1"/>
      <w:marLeft w:val="0"/>
      <w:marRight w:val="0"/>
      <w:marTop w:val="0"/>
      <w:marBottom w:val="0"/>
      <w:divBdr>
        <w:top w:val="none" w:sz="0" w:space="0" w:color="auto"/>
        <w:left w:val="none" w:sz="0" w:space="0" w:color="auto"/>
        <w:bottom w:val="none" w:sz="0" w:space="0" w:color="auto"/>
        <w:right w:val="none" w:sz="0" w:space="0" w:color="auto"/>
      </w:divBdr>
    </w:div>
    <w:div w:id="194530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eck-heun.de"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BF50E-150D-4EC2-9510-6087D1463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512</Words>
  <Characters>3227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FOR IMMEDIATE RELEASE</vt:lpstr>
    </vt:vector>
  </TitlesOfParts>
  <Company>Beck + Heun GmbH</Company>
  <LinksUpToDate>false</LinksUpToDate>
  <CharactersWithSpaces>3732</CharactersWithSpaces>
  <SharedDoc>false</SharedDoc>
  <HLinks>
    <vt:vector size="12" baseType="variant">
      <vt:variant>
        <vt:i4>1572947</vt:i4>
      </vt:variant>
      <vt:variant>
        <vt:i4>3</vt:i4>
      </vt:variant>
      <vt:variant>
        <vt:i4>0</vt:i4>
      </vt:variant>
      <vt:variant>
        <vt:i4>5</vt:i4>
      </vt:variant>
      <vt:variant>
        <vt:lpwstr>https://www.beck-heun.de/presse/pressemeldungen/</vt:lpwstr>
      </vt:variant>
      <vt:variant>
        <vt:lpwstr/>
      </vt:variant>
      <vt:variant>
        <vt:i4>4653064</vt:i4>
      </vt:variant>
      <vt:variant>
        <vt:i4>0</vt:i4>
      </vt:variant>
      <vt:variant>
        <vt:i4>0</vt:i4>
      </vt:variant>
      <vt:variant>
        <vt:i4>5</vt:i4>
      </vt:variant>
      <vt:variant>
        <vt:lpwstr>http://www.beck-heun.de/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BKahlenberg</dc:creator>
  <cp:keywords/>
  <dc:description/>
  <cp:lastModifiedBy>Sven-Erik Tornow</cp:lastModifiedBy>
  <cp:revision>2</cp:revision>
  <cp:lastPrinted>2011-08-16T07:13:00Z</cp:lastPrinted>
  <dcterms:created xsi:type="dcterms:W3CDTF">2021-12-14T13:41:00Z</dcterms:created>
  <dcterms:modified xsi:type="dcterms:W3CDTF">2021-12-14T13:41:00Z</dcterms:modified>
</cp:coreProperties>
</file>